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1CD6" w14:textId="1EA5CDAF" w:rsidR="00C116BE" w:rsidRDefault="002C4A8D" w:rsidP="00E35232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B7C3D3" wp14:editId="3D9724EB">
                <wp:simplePos x="0" y="0"/>
                <wp:positionH relativeFrom="margin">
                  <wp:posOffset>269875</wp:posOffset>
                </wp:positionH>
                <wp:positionV relativeFrom="paragraph">
                  <wp:posOffset>331</wp:posOffset>
                </wp:positionV>
                <wp:extent cx="4095115" cy="60134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115" cy="60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D1E25" w14:textId="77777777" w:rsidR="00117303" w:rsidRDefault="005E396E" w:rsidP="001F35D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CONFORME SHEET TO ANNEX A (SECTION 14) </w:t>
                            </w:r>
                          </w:p>
                          <w:p w14:paraId="5A750EAF" w14:textId="77777777" w:rsidR="002C4A8D" w:rsidRDefault="005E396E" w:rsidP="001F35D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OF CMO NO 07, S. 2022</w:t>
                            </w:r>
                          </w:p>
                          <w:p w14:paraId="301CBDEA" w14:textId="4680E8F0" w:rsidR="00D55696" w:rsidRDefault="00D55696" w:rsidP="001F35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652E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PANGASINAN STATE UNIVERSITY</w:t>
                            </w:r>
                          </w:p>
                          <w:p w14:paraId="19383E78" w14:textId="77777777" w:rsidR="00444F82" w:rsidRDefault="00444F82" w:rsidP="001F35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AE9784" w14:textId="77777777" w:rsidR="00D55696" w:rsidRPr="001529F8" w:rsidRDefault="00D55696" w:rsidP="00C93E0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92792CE" w14:textId="77777777" w:rsidR="005236E8" w:rsidRDefault="00523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C3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25pt;margin-top:.05pt;width:322.45pt;height:47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" filled="f" stroked="f" strokeweight=".5pt">
                <v:textbox>
                  <w:txbxContent>
                    <w:p w14:paraId="422D1E25" w14:textId="77777777" w:rsidR="00117303" w:rsidRDefault="005E396E" w:rsidP="001F35D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CONFORME SHEET TO ANNEX A (SECTION 14) </w:t>
                      </w:r>
                    </w:p>
                    <w:p w14:paraId="5A750EAF" w14:textId="77777777" w:rsidR="002C4A8D" w:rsidRDefault="005E396E" w:rsidP="001F35DF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OF CMO NO 07, S. 2022</w:t>
                      </w:r>
                    </w:p>
                    <w:p w14:paraId="301CBDEA" w14:textId="4680E8F0" w:rsidR="00D55696" w:rsidRDefault="00D55696" w:rsidP="001F35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652E4">
                        <w:rPr>
                          <w:rFonts w:ascii="Arial" w:hAnsi="Arial" w:cs="Arial"/>
                          <w:sz w:val="14"/>
                          <w:szCs w:val="14"/>
                        </w:rPr>
                        <w:t>PANGASINAN STATE UNIVERSITY</w:t>
                      </w:r>
                    </w:p>
                    <w:p w14:paraId="19383E78" w14:textId="77777777" w:rsidR="00444F82" w:rsidRDefault="00444F82" w:rsidP="001F35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9AE9784" w14:textId="77777777" w:rsidR="00D55696" w:rsidRPr="001529F8" w:rsidRDefault="00D55696" w:rsidP="00C93E0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92792CE" w14:textId="77777777" w:rsidR="005236E8" w:rsidRDefault="005236E8"/>
                  </w:txbxContent>
                </v:textbox>
                <w10:wrap type="square" anchorx="margin"/>
              </v:shape>
            </w:pict>
          </mc:Fallback>
        </mc:AlternateContent>
      </w:r>
      <w:r w:rsidR="00444F82">
        <w:rPr>
          <w:noProof/>
        </w:rPr>
        <w:drawing>
          <wp:anchor distT="0" distB="0" distL="114300" distR="114300" simplePos="0" relativeHeight="251659776" behindDoc="1" locked="0" layoutInCell="1" allowOverlap="1" wp14:anchorId="72812D67" wp14:editId="2F2F011F">
            <wp:simplePos x="0" y="0"/>
            <wp:positionH relativeFrom="column">
              <wp:posOffset>4371975</wp:posOffset>
            </wp:positionH>
            <wp:positionV relativeFrom="paragraph">
              <wp:posOffset>-180340</wp:posOffset>
            </wp:positionV>
            <wp:extent cx="781685" cy="781685"/>
            <wp:effectExtent l="0" t="0" r="0" b="0"/>
            <wp:wrapNone/>
            <wp:docPr id="2" name="Picture 10" descr="p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s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D7746" w14:textId="77777777" w:rsidR="008137A2" w:rsidRDefault="008137A2" w:rsidP="00AE093C">
      <w:pPr>
        <w:spacing w:after="150" w:line="240" w:lineRule="auto"/>
        <w:ind w:left="420" w:right="630"/>
        <w:divId w:val="76900195"/>
        <w:rPr>
          <w:rFonts w:ascii="Arial" w:eastAsiaTheme="minorEastAsia" w:hAnsi="Arial" w:cs="Arial"/>
          <w:color w:val="000000"/>
          <w:sz w:val="18"/>
          <w:szCs w:val="18"/>
        </w:rPr>
      </w:pPr>
    </w:p>
    <w:p w14:paraId="6E500A71" w14:textId="77777777" w:rsidR="008137A2" w:rsidRDefault="008137A2" w:rsidP="00AE093C">
      <w:pPr>
        <w:spacing w:after="150" w:line="240" w:lineRule="auto"/>
        <w:ind w:left="420" w:right="630"/>
        <w:divId w:val="76900195"/>
        <w:rPr>
          <w:rFonts w:ascii="Arial" w:eastAsiaTheme="minorEastAsia" w:hAnsi="Arial" w:cs="Arial"/>
          <w:color w:val="000000"/>
          <w:sz w:val="18"/>
          <w:szCs w:val="18"/>
        </w:rPr>
      </w:pPr>
    </w:p>
    <w:p w14:paraId="1051204C" w14:textId="77777777" w:rsidR="008137A2" w:rsidRDefault="008137A2" w:rsidP="00AE093C">
      <w:pPr>
        <w:spacing w:after="150" w:line="240" w:lineRule="auto"/>
        <w:ind w:left="420" w:right="630"/>
        <w:divId w:val="76900195"/>
        <w:rPr>
          <w:rFonts w:ascii="Arial" w:eastAsiaTheme="minorEastAsia" w:hAnsi="Arial" w:cs="Arial"/>
          <w:color w:val="000000"/>
          <w:sz w:val="18"/>
          <w:szCs w:val="18"/>
        </w:rPr>
      </w:pPr>
    </w:p>
    <w:p w14:paraId="02E5D46E" w14:textId="559EF753" w:rsidR="00AE093C" w:rsidRPr="00AE093C" w:rsidRDefault="00AE093C" w:rsidP="00B66802">
      <w:pPr>
        <w:spacing w:after="150" w:line="276" w:lineRule="auto"/>
        <w:ind w:left="420" w:right="630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Annex A Section 14 of CHED Memorandum Order (CMO) No. 7, series of 2022, the term of office and conditions of Private Sector Representatives are outlined as follows:</w:t>
      </w:r>
    </w:p>
    <w:p w14:paraId="46133862" w14:textId="77777777" w:rsidR="00AE093C" w:rsidRPr="00AE093C" w:rsidRDefault="00AE093C" w:rsidP="00B66802">
      <w:pPr>
        <w:spacing w:after="150" w:line="276" w:lineRule="auto"/>
        <w:ind w:left="420" w:right="630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6A66D8D3" w14:textId="77777777" w:rsidR="00AE093C" w:rsidRPr="00AE093C" w:rsidRDefault="00AE093C" w:rsidP="00B66802">
      <w:pPr>
        <w:spacing w:after="150" w:line="276" w:lineRule="auto"/>
        <w:ind w:hanging="270"/>
        <w:jc w:val="both"/>
        <w:divId w:val="1226913489"/>
        <w:rPr>
          <w:rFonts w:ascii="Arial" w:eastAsia="Times New Roman" w:hAnsi="Arial" w:cs="Arial"/>
          <w:color w:val="000000"/>
          <w:sz w:val="24"/>
          <w:szCs w:val="24"/>
        </w:rPr>
      </w:pPr>
      <w:r w:rsidRPr="00AE093C">
        <w:rPr>
          <w:rFonts w:ascii="Arial" w:eastAsia="Times New Roman" w:hAnsi="Arial" w:cs="Arial"/>
          <w:color w:val="000000"/>
          <w:sz w:val="24"/>
          <w:szCs w:val="24"/>
        </w:rPr>
        <w:t>a. Each PSR shall serve for a term of two (2) years, commencing from the time they take their oath of office. A PSR shall not, after his or her term ends, act in a hold-over capacity.</w:t>
      </w:r>
    </w:p>
    <w:p w14:paraId="0699039A" w14:textId="77777777" w:rsidR="00AE093C" w:rsidRPr="00AE093C" w:rsidRDefault="00AE093C" w:rsidP="00B66802">
      <w:pPr>
        <w:spacing w:after="150" w:line="276" w:lineRule="auto"/>
        <w:ind w:hanging="270"/>
        <w:jc w:val="both"/>
        <w:divId w:val="408386055"/>
        <w:rPr>
          <w:rFonts w:ascii="Arial" w:eastAsia="Times New Roman" w:hAnsi="Arial" w:cs="Arial"/>
          <w:color w:val="000000"/>
          <w:sz w:val="24"/>
          <w:szCs w:val="24"/>
        </w:rPr>
      </w:pPr>
      <w:r w:rsidRPr="00AE093C">
        <w:rPr>
          <w:rFonts w:ascii="Arial" w:eastAsia="Times New Roman" w:hAnsi="Arial" w:cs="Arial"/>
          <w:color w:val="000000"/>
          <w:sz w:val="24"/>
          <w:szCs w:val="24"/>
        </w:rPr>
        <w:t>b. In case of death, incapacity, resignation, or other analogous reasons, the PSR’s position shall be deemed vacated. A new search process for a new PSR must be established in accordance with the provisions of the IRR. The new PSR will serve the full term of two (2) years.”</w:t>
      </w:r>
    </w:p>
    <w:p w14:paraId="372BE278" w14:textId="77777777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299BDFED" w14:textId="77777777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5BEA41C4" w14:textId="77777777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By appending my signature, I acknowledge my adherence to the stipulations outlined in CMO No. 7, s. 2022 and gladly commit to comply with these terms.</w:t>
      </w:r>
    </w:p>
    <w:p w14:paraId="44E9DEA9" w14:textId="77777777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5B0FC6CB" w14:textId="77777777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074A4BF1" w14:textId="50AE92DC" w:rsidR="00AE093C" w:rsidRPr="00AE093C" w:rsidRDefault="00AE093C" w:rsidP="00B66802">
      <w:pPr>
        <w:spacing w:after="0" w:line="276" w:lineRule="auto"/>
        <w:ind w:left="420" w:right="630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Accomplished this _____</w:t>
      </w:r>
      <w:r w:rsidR="00B66802">
        <w:rPr>
          <w:rFonts w:ascii="Arial" w:eastAsiaTheme="minorEastAsia" w:hAnsi="Arial" w:cs="Arial"/>
          <w:color w:val="000000"/>
          <w:sz w:val="24"/>
          <w:szCs w:val="24"/>
        </w:rPr>
        <w:t xml:space="preserve"> </w:t>
      </w:r>
      <w:r w:rsidRPr="00AE093C">
        <w:rPr>
          <w:rFonts w:ascii="Arial" w:eastAsiaTheme="minorEastAsia" w:hAnsi="Arial" w:cs="Arial"/>
          <w:color w:val="000000"/>
          <w:sz w:val="24"/>
          <w:szCs w:val="24"/>
        </w:rPr>
        <w:t>day of _______ in the Year of our Lord Two Thousand and Twenty-Three at _______________.</w:t>
      </w:r>
    </w:p>
    <w:p w14:paraId="48500922" w14:textId="77777777" w:rsidR="00AE093C" w:rsidRPr="00AE093C" w:rsidRDefault="00AE093C" w:rsidP="00B66802">
      <w:pPr>
        <w:spacing w:after="0" w:line="276" w:lineRule="auto"/>
        <w:jc w:val="both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417B3A1D" w14:textId="77777777" w:rsidR="00AE093C" w:rsidRPr="00AE093C" w:rsidRDefault="00AE093C" w:rsidP="00AE093C">
      <w:pPr>
        <w:spacing w:after="0" w:line="240" w:lineRule="auto"/>
        <w:jc w:val="center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2F713F6E" w14:textId="77777777" w:rsidR="00AE093C" w:rsidRPr="00AE093C" w:rsidRDefault="00AE093C" w:rsidP="00AE093C">
      <w:pPr>
        <w:spacing w:after="0" w:line="240" w:lineRule="auto"/>
        <w:jc w:val="center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 </w:t>
      </w:r>
    </w:p>
    <w:p w14:paraId="269B3116" w14:textId="77777777" w:rsidR="00AE093C" w:rsidRPr="00AE093C" w:rsidRDefault="00AE093C" w:rsidP="00AE093C">
      <w:pPr>
        <w:spacing w:after="0" w:line="240" w:lineRule="auto"/>
        <w:jc w:val="center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bookmarkStart w:id="0" w:name="_Hlk128999377"/>
      <w:bookmarkEnd w:id="0"/>
      <w:r w:rsidRPr="00AE093C">
        <w:rPr>
          <w:rFonts w:ascii="Arial" w:eastAsiaTheme="minorEastAsia" w:hAnsi="Arial" w:cs="Arial"/>
          <w:color w:val="000000"/>
          <w:sz w:val="24"/>
          <w:szCs w:val="24"/>
        </w:rPr>
        <w:t>___________________________________________</w:t>
      </w:r>
    </w:p>
    <w:p w14:paraId="2AB6CF77" w14:textId="77777777" w:rsidR="00AE093C" w:rsidRPr="00AE093C" w:rsidRDefault="00AE093C" w:rsidP="00AE093C">
      <w:pPr>
        <w:spacing w:after="0" w:line="240" w:lineRule="auto"/>
        <w:jc w:val="center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Signature over printed name of the PSR applicant </w:t>
      </w:r>
    </w:p>
    <w:p w14:paraId="4241E418" w14:textId="77777777" w:rsidR="00AE093C" w:rsidRPr="00AE093C" w:rsidRDefault="00AE093C" w:rsidP="00AE093C">
      <w:pPr>
        <w:spacing w:after="150" w:line="240" w:lineRule="auto"/>
        <w:divId w:val="76900195"/>
        <w:rPr>
          <w:rFonts w:ascii="Arial" w:eastAsiaTheme="minorEastAsia" w:hAnsi="Arial" w:cs="Arial"/>
          <w:color w:val="000000"/>
          <w:sz w:val="24"/>
          <w:szCs w:val="24"/>
        </w:rPr>
      </w:pPr>
      <w:r w:rsidRPr="00AE093C">
        <w:rPr>
          <w:rFonts w:ascii="Arial" w:eastAsiaTheme="minorEastAsia" w:hAnsi="Arial" w:cs="Arial"/>
          <w:color w:val="000000"/>
          <w:sz w:val="24"/>
          <w:szCs w:val="24"/>
        </w:rPr>
        <w:t>​</w:t>
      </w:r>
    </w:p>
    <w:p w14:paraId="7EB05E93" w14:textId="6F8998A6" w:rsidR="00DB785C" w:rsidRDefault="00DB785C" w:rsidP="00115F4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F291D6B" w14:textId="77777777" w:rsidR="00DB785C" w:rsidRDefault="00DB785C" w:rsidP="00115F4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5A80FD" w14:textId="77777777" w:rsidR="00DB785C" w:rsidRDefault="00DB785C" w:rsidP="00DB78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A8E1EB" w14:textId="3C6BD412" w:rsidR="0067093B" w:rsidRPr="0067093B" w:rsidRDefault="0067093B" w:rsidP="00251386">
      <w:pPr>
        <w:tabs>
          <w:tab w:val="left" w:pos="2595"/>
        </w:tabs>
        <w:rPr>
          <w:rFonts w:ascii="Arial" w:hAnsi="Arial" w:cs="Arial"/>
          <w:sz w:val="20"/>
          <w:szCs w:val="20"/>
        </w:rPr>
      </w:pPr>
    </w:p>
    <w:sectPr w:rsidR="0067093B" w:rsidRPr="0067093B" w:rsidSect="002B2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72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E3D63" w14:textId="77777777" w:rsidR="001B41C2" w:rsidRDefault="001B41C2" w:rsidP="001529F8">
      <w:pPr>
        <w:spacing w:after="0" w:line="240" w:lineRule="auto"/>
      </w:pPr>
      <w:r>
        <w:separator/>
      </w:r>
    </w:p>
  </w:endnote>
  <w:endnote w:type="continuationSeparator" w:id="0">
    <w:p w14:paraId="0FF951F4" w14:textId="77777777" w:rsidR="001B41C2" w:rsidRDefault="001B41C2" w:rsidP="0015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D314" w14:textId="77777777" w:rsidR="00251386" w:rsidRDefault="00251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B263" w14:textId="77777777" w:rsidR="00C116BE" w:rsidRDefault="00C116BE">
    <w:pPr>
      <w:pStyle w:val="Footer"/>
    </w:pPr>
  </w:p>
  <w:p w14:paraId="7F7F43B2" w14:textId="77777777" w:rsidR="00273AE1" w:rsidRDefault="00273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3635" w14:textId="77777777" w:rsidR="00251386" w:rsidRDefault="0025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972" w14:textId="77777777" w:rsidR="001B41C2" w:rsidRDefault="001B41C2" w:rsidP="001529F8">
      <w:pPr>
        <w:spacing w:after="0" w:line="240" w:lineRule="auto"/>
      </w:pPr>
      <w:r>
        <w:separator/>
      </w:r>
    </w:p>
  </w:footnote>
  <w:footnote w:type="continuationSeparator" w:id="0">
    <w:p w14:paraId="678E81CA" w14:textId="77777777" w:rsidR="001B41C2" w:rsidRDefault="001B41C2" w:rsidP="0015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423E" w14:textId="77777777" w:rsidR="00251386" w:rsidRDefault="00251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4745" w14:textId="4A49CF79" w:rsidR="008B77D4" w:rsidRPr="0094634C" w:rsidRDefault="008B77D4">
    <w:pPr>
      <w:pStyle w:val="s3"/>
      <w:spacing w:before="0" w:beforeAutospacing="0" w:after="0" w:afterAutospacing="0"/>
      <w:ind w:right="-315"/>
      <w:jc w:val="right"/>
      <w:divId w:val="1286280016"/>
      <w:rPr>
        <w:rFonts w:ascii="-webkit-standard" w:hAnsi="-webkit-standard"/>
        <w:color w:val="000000"/>
        <w:sz w:val="16"/>
        <w:szCs w:val="16"/>
      </w:rPr>
    </w:pPr>
    <w:r w:rsidRPr="0094634C">
      <w:rPr>
        <w:rStyle w:val="s2"/>
        <w:rFonts w:ascii="Arial" w:hAnsi="Arial" w:cs="Arial"/>
        <w:i/>
        <w:iCs/>
        <w:color w:val="000000"/>
        <w:sz w:val="16"/>
        <w:szCs w:val="16"/>
      </w:rPr>
      <w:t>FM-TM-OBS-0</w:t>
    </w:r>
    <w:r w:rsidR="0094634C">
      <w:rPr>
        <w:rStyle w:val="s2"/>
        <w:rFonts w:ascii="Arial" w:hAnsi="Arial" w:cs="Arial"/>
        <w:i/>
        <w:iCs/>
        <w:color w:val="000000"/>
        <w:sz w:val="16"/>
        <w:szCs w:val="16"/>
      </w:rPr>
      <w:t>4</w:t>
    </w:r>
  </w:p>
  <w:p w14:paraId="4F901C33" w14:textId="77777777" w:rsidR="008B77D4" w:rsidRPr="0094634C" w:rsidRDefault="008B77D4">
    <w:pPr>
      <w:pStyle w:val="s3"/>
      <w:spacing w:before="0" w:beforeAutospacing="0" w:after="0" w:afterAutospacing="0"/>
      <w:ind w:right="-315"/>
      <w:jc w:val="right"/>
      <w:divId w:val="1286280016"/>
      <w:rPr>
        <w:rFonts w:ascii="-webkit-standard" w:hAnsi="-webkit-standard"/>
        <w:color w:val="000000"/>
        <w:sz w:val="16"/>
        <w:szCs w:val="16"/>
      </w:rPr>
    </w:pPr>
    <w:r w:rsidRPr="0094634C">
      <w:rPr>
        <w:rStyle w:val="s2"/>
        <w:rFonts w:ascii="Arial" w:hAnsi="Arial" w:cs="Arial"/>
        <w:i/>
        <w:iCs/>
        <w:color w:val="000000"/>
        <w:sz w:val="16"/>
        <w:szCs w:val="16"/>
      </w:rPr>
      <w:t>Rev. 0</w:t>
    </w:r>
  </w:p>
  <w:p w14:paraId="6696AD36" w14:textId="236F05DA" w:rsidR="008B77D4" w:rsidRDefault="0094634C">
    <w:pPr>
      <w:pStyle w:val="s3"/>
      <w:spacing w:before="0" w:beforeAutospacing="0" w:after="0" w:afterAutospacing="0"/>
      <w:ind w:right="-315"/>
      <w:jc w:val="right"/>
      <w:divId w:val="1286280016"/>
      <w:rPr>
        <w:rStyle w:val="s2"/>
        <w:rFonts w:ascii="Arial" w:hAnsi="Arial" w:cs="Arial"/>
        <w:i/>
        <w:iCs/>
        <w:color w:val="000000"/>
        <w:sz w:val="16"/>
        <w:szCs w:val="16"/>
      </w:rPr>
    </w:pPr>
    <w:r>
      <w:rPr>
        <w:rStyle w:val="s2"/>
        <w:rFonts w:ascii="Arial" w:hAnsi="Arial" w:cs="Arial"/>
        <w:i/>
        <w:iCs/>
        <w:color w:val="000000"/>
        <w:sz w:val="16"/>
        <w:szCs w:val="16"/>
      </w:rPr>
      <w:t>17</w:t>
    </w:r>
    <w:r w:rsidR="008B77D4" w:rsidRPr="0094634C">
      <w:rPr>
        <w:rStyle w:val="s2"/>
        <w:rFonts w:ascii="Arial" w:hAnsi="Arial" w:cs="Arial"/>
        <w:i/>
        <w:iCs/>
        <w:color w:val="000000"/>
        <w:sz w:val="16"/>
        <w:szCs w:val="16"/>
      </w:rPr>
      <w:t>-Aug-</w:t>
    </w:r>
    <w:r>
      <w:rPr>
        <w:rStyle w:val="s2"/>
        <w:rFonts w:ascii="Arial" w:hAnsi="Arial" w:cs="Arial"/>
        <w:i/>
        <w:iCs/>
        <w:color w:val="000000"/>
        <w:sz w:val="16"/>
        <w:szCs w:val="16"/>
      </w:rPr>
      <w:t>2023</w:t>
    </w:r>
  </w:p>
  <w:p w14:paraId="1D2B8DDF" w14:textId="77777777" w:rsidR="003C388D" w:rsidRDefault="003C388D">
    <w:pPr>
      <w:pStyle w:val="s3"/>
      <w:spacing w:before="0" w:beforeAutospacing="0" w:after="0" w:afterAutospacing="0"/>
      <w:ind w:right="-315"/>
      <w:jc w:val="right"/>
      <w:divId w:val="1286280016"/>
      <w:rPr>
        <w:rStyle w:val="s2"/>
        <w:rFonts w:ascii="Arial" w:hAnsi="Arial" w:cs="Arial"/>
        <w:i/>
        <w:iCs/>
        <w:color w:val="000000"/>
        <w:sz w:val="16"/>
        <w:szCs w:val="16"/>
      </w:rPr>
    </w:pPr>
  </w:p>
  <w:p w14:paraId="16CCCEFF" w14:textId="77777777" w:rsidR="003C388D" w:rsidRPr="0094634C" w:rsidRDefault="003C388D">
    <w:pPr>
      <w:pStyle w:val="s3"/>
      <w:spacing w:before="0" w:beforeAutospacing="0" w:after="0" w:afterAutospacing="0"/>
      <w:ind w:right="-315"/>
      <w:jc w:val="right"/>
      <w:divId w:val="1286280016"/>
      <w:rPr>
        <w:rFonts w:ascii="-webkit-standard" w:hAnsi="-webkit-standard"/>
        <w:color w:val="000000"/>
        <w:sz w:val="16"/>
        <w:szCs w:val="16"/>
      </w:rPr>
    </w:pPr>
  </w:p>
  <w:p w14:paraId="08150E3F" w14:textId="77777777" w:rsidR="009836D4" w:rsidRPr="0094634C" w:rsidRDefault="009836D4" w:rsidP="00D5569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5D89" w14:textId="77777777" w:rsidR="00251386" w:rsidRDefault="00251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926EF"/>
    <w:multiLevelType w:val="hybridMultilevel"/>
    <w:tmpl w:val="ABF08354"/>
    <w:lvl w:ilvl="0" w:tplc="14FED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33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0B"/>
    <w:rsid w:val="000046A3"/>
    <w:rsid w:val="00115F48"/>
    <w:rsid w:val="00117303"/>
    <w:rsid w:val="001529F8"/>
    <w:rsid w:val="001B41C2"/>
    <w:rsid w:val="001B7F15"/>
    <w:rsid w:val="001F35DF"/>
    <w:rsid w:val="00216712"/>
    <w:rsid w:val="00224FDE"/>
    <w:rsid w:val="0024429C"/>
    <w:rsid w:val="00251386"/>
    <w:rsid w:val="00273AE1"/>
    <w:rsid w:val="002B2F14"/>
    <w:rsid w:val="002C4A8D"/>
    <w:rsid w:val="003240B9"/>
    <w:rsid w:val="00351BBF"/>
    <w:rsid w:val="00360D21"/>
    <w:rsid w:val="003C388D"/>
    <w:rsid w:val="003D32B0"/>
    <w:rsid w:val="0041788A"/>
    <w:rsid w:val="00432E88"/>
    <w:rsid w:val="00444F82"/>
    <w:rsid w:val="00454767"/>
    <w:rsid w:val="00481DE4"/>
    <w:rsid w:val="004C46E0"/>
    <w:rsid w:val="005236E8"/>
    <w:rsid w:val="00572266"/>
    <w:rsid w:val="005A7FB8"/>
    <w:rsid w:val="005C7BE4"/>
    <w:rsid w:val="005D7266"/>
    <w:rsid w:val="005D74D0"/>
    <w:rsid w:val="005E396E"/>
    <w:rsid w:val="0067093B"/>
    <w:rsid w:val="006E4CF7"/>
    <w:rsid w:val="006F0F23"/>
    <w:rsid w:val="007808D8"/>
    <w:rsid w:val="007D5896"/>
    <w:rsid w:val="00807975"/>
    <w:rsid w:val="008137A2"/>
    <w:rsid w:val="008B77D4"/>
    <w:rsid w:val="008C47D3"/>
    <w:rsid w:val="008E75CE"/>
    <w:rsid w:val="0093145D"/>
    <w:rsid w:val="0094634C"/>
    <w:rsid w:val="00960DE7"/>
    <w:rsid w:val="009667F3"/>
    <w:rsid w:val="009836D4"/>
    <w:rsid w:val="009958A3"/>
    <w:rsid w:val="009F1410"/>
    <w:rsid w:val="00A01424"/>
    <w:rsid w:val="00A71183"/>
    <w:rsid w:val="00AD6DE9"/>
    <w:rsid w:val="00AE093C"/>
    <w:rsid w:val="00B217C9"/>
    <w:rsid w:val="00B66802"/>
    <w:rsid w:val="00B96EC4"/>
    <w:rsid w:val="00BE5936"/>
    <w:rsid w:val="00C116BE"/>
    <w:rsid w:val="00C1198C"/>
    <w:rsid w:val="00C93E02"/>
    <w:rsid w:val="00C94528"/>
    <w:rsid w:val="00D46792"/>
    <w:rsid w:val="00D55696"/>
    <w:rsid w:val="00D91EB4"/>
    <w:rsid w:val="00DB1A0B"/>
    <w:rsid w:val="00DB785C"/>
    <w:rsid w:val="00DD2A2B"/>
    <w:rsid w:val="00E04E2C"/>
    <w:rsid w:val="00E31996"/>
    <w:rsid w:val="00E35232"/>
    <w:rsid w:val="00F74749"/>
    <w:rsid w:val="00FC05FC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B737"/>
  <w15:docId w15:val="{6741EF4D-E023-4207-91D8-CFBED7DE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F8"/>
  </w:style>
  <w:style w:type="paragraph" w:styleId="Footer">
    <w:name w:val="footer"/>
    <w:basedOn w:val="Normal"/>
    <w:link w:val="FooterChar"/>
    <w:uiPriority w:val="99"/>
    <w:unhideWhenUsed/>
    <w:rsid w:val="00152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F8"/>
  </w:style>
  <w:style w:type="paragraph" w:styleId="BalloonText">
    <w:name w:val="Balloon Text"/>
    <w:basedOn w:val="Normal"/>
    <w:link w:val="BalloonTextChar"/>
    <w:uiPriority w:val="99"/>
    <w:semiHidden/>
    <w:unhideWhenUsed/>
    <w:rsid w:val="0000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46A3"/>
    <w:rPr>
      <w:rFonts w:ascii="Segoe UI" w:hAnsi="Segoe UI" w:cs="Segoe UI"/>
      <w:sz w:val="18"/>
      <w:szCs w:val="18"/>
    </w:rPr>
  </w:style>
  <w:style w:type="paragraph" w:customStyle="1" w:styleId="s7">
    <w:name w:val="s7"/>
    <w:basedOn w:val="Normal"/>
    <w:rsid w:val="00AE09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DefaultParagraphFont"/>
    <w:rsid w:val="00AE093C"/>
  </w:style>
  <w:style w:type="character" w:customStyle="1" w:styleId="apple-converted-space">
    <w:name w:val="apple-converted-space"/>
    <w:basedOn w:val="DefaultParagraphFont"/>
    <w:rsid w:val="00AE093C"/>
  </w:style>
  <w:style w:type="paragraph" w:customStyle="1" w:styleId="s9">
    <w:name w:val="s9"/>
    <w:basedOn w:val="Normal"/>
    <w:rsid w:val="00AE09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0">
    <w:name w:val="s10"/>
    <w:basedOn w:val="Normal"/>
    <w:rsid w:val="00AE09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11">
    <w:name w:val="s11"/>
    <w:basedOn w:val="Normal"/>
    <w:rsid w:val="00AE09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12">
    <w:name w:val="s12"/>
    <w:basedOn w:val="DefaultParagraphFont"/>
    <w:rsid w:val="00AE093C"/>
  </w:style>
  <w:style w:type="character" w:customStyle="1" w:styleId="s13">
    <w:name w:val="s13"/>
    <w:basedOn w:val="DefaultParagraphFont"/>
    <w:rsid w:val="00AE093C"/>
  </w:style>
  <w:style w:type="paragraph" w:customStyle="1" w:styleId="s14">
    <w:name w:val="s14"/>
    <w:basedOn w:val="Normal"/>
    <w:rsid w:val="00AE093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3">
    <w:name w:val="s3"/>
    <w:basedOn w:val="Normal"/>
    <w:rsid w:val="008B77D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2">
    <w:name w:val="s2"/>
    <w:basedOn w:val="DefaultParagraphFont"/>
    <w:rsid w:val="008B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489">
          <w:marLeft w:val="960"/>
          <w:marRight w:val="6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055">
          <w:marLeft w:val="960"/>
          <w:marRight w:val="63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Manuel Abalos</dc:creator>
  <cp:keywords/>
  <dc:description/>
  <cp:lastModifiedBy>AIZ BATANG</cp:lastModifiedBy>
  <cp:revision>2</cp:revision>
  <cp:lastPrinted>2017-01-13T07:00:00Z</cp:lastPrinted>
  <dcterms:created xsi:type="dcterms:W3CDTF">2023-08-17T02:29:00Z</dcterms:created>
  <dcterms:modified xsi:type="dcterms:W3CDTF">2023-08-17T02:29:00Z</dcterms:modified>
</cp:coreProperties>
</file>